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1" w:rightFromText="141" w:horzAnchor="margin" w:tblpXSpec="center" w:tblpY="890"/>
        <w:tblW w:w="9833" w:type="dxa"/>
        <w:tblLayout w:type="fixed"/>
        <w:tblLook w:val="04E0" w:firstRow="1" w:lastRow="1" w:firstColumn="1" w:lastColumn="0" w:noHBand="0" w:noVBand="1"/>
      </w:tblPr>
      <w:tblGrid>
        <w:gridCol w:w="3547"/>
        <w:gridCol w:w="3227"/>
        <w:gridCol w:w="3059"/>
      </w:tblGrid>
      <w:tr w:rsidR="00E07B45" w:rsidRPr="00912699" w14:paraId="00DC00B7" w14:textId="77777777" w:rsidTr="0015623A">
        <w:trPr>
          <w:trHeight w:val="855"/>
        </w:trPr>
        <w:tc>
          <w:tcPr>
            <w:tcW w:w="6774" w:type="dxa"/>
            <w:gridSpan w:val="2"/>
          </w:tcPr>
          <w:p w14:paraId="220E649D" w14:textId="77777777" w:rsidR="00E07B45" w:rsidRPr="00912699" w:rsidRDefault="00E07B45" w:rsidP="001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22649" wp14:editId="0573712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-1102360</wp:posOffset>
                      </wp:positionV>
                      <wp:extent cx="6032500" cy="704850"/>
                      <wp:effectExtent l="0" t="0" r="25400" b="19050"/>
                      <wp:wrapNone/>
                      <wp:docPr id="2" name="Текстово 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F915A6" w14:textId="0969CA2C" w:rsidR="00E07B45" w:rsidRPr="0002252C" w:rsidRDefault="00E07B45" w:rsidP="00E07B4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КВАЛИФИКАЦИИ 201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  <w:t>9</w:t>
                                  </w: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  <w:t>20</w:t>
                                  </w: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УЧЕБНА ГОДИНА</w:t>
                                  </w:r>
                                </w:p>
                                <w:p w14:paraId="65C05C0A" w14:textId="77777777" w:rsidR="00E07B45" w:rsidRDefault="00E07B45" w:rsidP="00E07B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B22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left:0;text-align:left;margin-left:7.8pt;margin-top:-86.8pt;width:4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" fillcolor="window" strokeweight=".5pt">
                      <v:textbox>
                        <w:txbxContent>
                          <w:p w14:paraId="63F915A6" w14:textId="0969CA2C" w:rsidR="00E07B45" w:rsidRPr="0002252C" w:rsidRDefault="00E07B45" w:rsidP="00E07B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КВАЛИФИКАЦИИ 201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УЧЕБНА ГОДИНА</w:t>
                            </w:r>
                          </w:p>
                          <w:p w14:paraId="65C05C0A" w14:textId="77777777" w:rsidR="00E07B45" w:rsidRDefault="00E07B45" w:rsidP="00E07B45"/>
                        </w:txbxContent>
                      </v:textbox>
                    </v:shape>
                  </w:pict>
                </mc:Fallback>
              </mc:AlternateContent>
            </w: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Вътрешноинституционални квалификации:</w:t>
            </w:r>
          </w:p>
        </w:tc>
        <w:tc>
          <w:tcPr>
            <w:tcW w:w="3059" w:type="dxa"/>
            <w:vMerge w:val="restart"/>
          </w:tcPr>
          <w:p w14:paraId="1D36ADC2" w14:textId="77777777" w:rsidR="00E07B45" w:rsidRPr="00912699" w:rsidRDefault="00E07B45" w:rsidP="001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Външноинституционални</w:t>
            </w:r>
            <w:proofErr w:type="spellEnd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квалификации:</w:t>
            </w:r>
          </w:p>
          <w:p w14:paraId="55B4B355" w14:textId="77777777" w:rsidR="00E07B45" w:rsidRPr="00912699" w:rsidRDefault="00E07B45" w:rsidP="001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0A524" w14:textId="77777777" w:rsidR="00E07B45" w:rsidRPr="00912699" w:rsidRDefault="00E07B45" w:rsidP="001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/обучаваща организация, дата, академични часове, кредити/</w:t>
            </w:r>
          </w:p>
        </w:tc>
      </w:tr>
      <w:tr w:rsidR="00E07B45" w:rsidRPr="00912699" w14:paraId="268C4BF3" w14:textId="77777777" w:rsidTr="0015623A">
        <w:trPr>
          <w:trHeight w:val="578"/>
        </w:trPr>
        <w:tc>
          <w:tcPr>
            <w:tcW w:w="3547" w:type="dxa"/>
          </w:tcPr>
          <w:p w14:paraId="13142D85" w14:textId="77777777" w:rsidR="00E07B45" w:rsidRPr="00912699" w:rsidRDefault="00E07B45" w:rsidP="001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Открити уроци:</w:t>
            </w:r>
          </w:p>
          <w:p w14:paraId="08231446" w14:textId="77777777" w:rsidR="00E07B45" w:rsidRPr="00912699" w:rsidRDefault="00E07B45" w:rsidP="001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227" w:type="dxa"/>
          </w:tcPr>
          <w:p w14:paraId="44CD6EF3" w14:textId="77777777" w:rsidR="00E07B45" w:rsidRPr="00912699" w:rsidRDefault="00E07B45" w:rsidP="001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Обучения:</w:t>
            </w:r>
          </w:p>
          <w:p w14:paraId="1826343D" w14:textId="77777777" w:rsidR="00E07B45" w:rsidRPr="00912699" w:rsidRDefault="00E07B45" w:rsidP="001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059" w:type="dxa"/>
            <w:vMerge/>
          </w:tcPr>
          <w:p w14:paraId="0CAEBCC3" w14:textId="77777777" w:rsidR="00E07B45" w:rsidRPr="00912699" w:rsidRDefault="00E07B45" w:rsidP="001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B45" w:rsidRPr="009C7DF2" w14:paraId="3A8EF0A1" w14:textId="77777777" w:rsidTr="0015623A">
        <w:tc>
          <w:tcPr>
            <w:tcW w:w="3547" w:type="dxa"/>
          </w:tcPr>
          <w:p w14:paraId="4926FDD2" w14:textId="77777777" w:rsidR="00E07B45" w:rsidRPr="00E07B45" w:rsidRDefault="00E07B45" w:rsidP="00E07B45">
            <w:pPr>
              <w:numPr>
                <w:ilvl w:val="0"/>
                <w:numId w:val="4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Новогодишни </w:t>
            </w:r>
            <w:proofErr w:type="spellStart"/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сурвакарски</w:t>
            </w:r>
            <w:proofErr w:type="spellEnd"/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ликове </w:t>
            </w:r>
          </w:p>
          <w:p w14:paraId="77E43821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19.12.2019 г. /1 срок/</w:t>
            </w:r>
          </w:p>
          <w:p w14:paraId="094A37D6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  <w:p w14:paraId="7F4CCB4E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Отговорник: </w:t>
            </w:r>
            <w:proofErr w:type="spellStart"/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Алтънка</w:t>
            </w:r>
            <w:proofErr w:type="spellEnd"/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Сотирова-Давидова</w:t>
            </w:r>
          </w:p>
          <w:p w14:paraId="402062E0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7E08D0" w14:textId="77777777" w:rsidR="00E07B45" w:rsidRPr="00E07B45" w:rsidRDefault="00E07B45" w:rsidP="00E07B45">
            <w:pPr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„Моето родно селище“ – околен свят</w:t>
            </w:r>
          </w:p>
          <w:p w14:paraId="3F24DA72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04.12.2019 г. /1 срок/</w:t>
            </w:r>
          </w:p>
          <w:p w14:paraId="03DD1AD0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35 мин.</w:t>
            </w:r>
          </w:p>
          <w:p w14:paraId="545A5768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Отговорник: Антония Григорова</w:t>
            </w:r>
          </w:p>
          <w:p w14:paraId="28D81350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9B870" w14:textId="77777777" w:rsidR="00E07B45" w:rsidRPr="00E07B45" w:rsidRDefault="00E07B45" w:rsidP="00E07B4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„Старопланинска област – гръбнакът на България“ – открит урок</w:t>
            </w:r>
          </w:p>
          <w:p w14:paraId="66D54207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06.11.2019 г. /1 срок/</w:t>
            </w:r>
          </w:p>
          <w:p w14:paraId="1E53003B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мин. </w:t>
            </w:r>
          </w:p>
          <w:p w14:paraId="48BE59C5" w14:textId="713C8A4F" w:rsidR="00E07B45" w:rsidRPr="009F181E" w:rsidRDefault="00E07B45" w:rsidP="00E07B45">
            <w:pPr>
              <w:rPr>
                <w:rFonts w:ascii="Times New Roman" w:hAnsi="Times New Roman" w:cs="Times New Roman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Отговорник: Величка </w:t>
            </w:r>
            <w:proofErr w:type="spellStart"/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Чевгънова</w:t>
            </w:r>
            <w:proofErr w:type="spellEnd"/>
          </w:p>
        </w:tc>
        <w:tc>
          <w:tcPr>
            <w:tcW w:w="3227" w:type="dxa"/>
          </w:tcPr>
          <w:p w14:paraId="3692E2C8" w14:textId="77777777" w:rsidR="00E07B45" w:rsidRPr="00E07B45" w:rsidRDefault="00E07B45" w:rsidP="00E07B4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 xml:space="preserve"> „Заразни и простудни заболявания“ – беседа с медицинска сестра</w:t>
            </w:r>
          </w:p>
          <w:p w14:paraId="3C12E77A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>04.11.2019 г. /1 срок/</w:t>
            </w:r>
          </w:p>
          <w:p w14:paraId="3C46FE79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 xml:space="preserve">35 мин. </w:t>
            </w:r>
          </w:p>
          <w:p w14:paraId="0A9D48EB" w14:textId="77777777" w:rsidR="00E07B45" w:rsidRPr="00E07B45" w:rsidRDefault="00E07B45" w:rsidP="00E07B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 xml:space="preserve">       Отговорник: Антоанета Киневирска</w:t>
            </w:r>
          </w:p>
          <w:p w14:paraId="4F03147F" w14:textId="77777777" w:rsidR="00E07B45" w:rsidRPr="00E07B45" w:rsidRDefault="00E07B45" w:rsidP="00E07B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61DA9" w14:textId="77777777" w:rsidR="00E07B45" w:rsidRPr="00E07B45" w:rsidRDefault="00E07B45" w:rsidP="00E07B4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 xml:space="preserve">Повишаване компетентностите на учителите в ЦОУД за организиране и водене на </w:t>
            </w:r>
            <w:proofErr w:type="spellStart"/>
            <w:r w:rsidRPr="00E07B45">
              <w:rPr>
                <w:rFonts w:ascii="Times New Roman" w:hAnsi="Times New Roman"/>
                <w:sz w:val="24"/>
                <w:szCs w:val="24"/>
              </w:rPr>
              <w:t>извънурочна</w:t>
            </w:r>
            <w:proofErr w:type="spellEnd"/>
            <w:r w:rsidRPr="00E07B45">
              <w:rPr>
                <w:rFonts w:ascii="Times New Roman" w:hAnsi="Times New Roman"/>
                <w:sz w:val="24"/>
                <w:szCs w:val="24"/>
              </w:rPr>
              <w:t xml:space="preserve"> дейност</w:t>
            </w:r>
          </w:p>
          <w:p w14:paraId="6B1CA7D8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>05.11.2019 г. /1 срок/</w:t>
            </w:r>
          </w:p>
          <w:p w14:paraId="4560064D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 xml:space="preserve">60 мин. </w:t>
            </w:r>
          </w:p>
          <w:p w14:paraId="0FDE8321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>Отговорник: Елвира Караманова</w:t>
            </w:r>
          </w:p>
          <w:p w14:paraId="66594395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82869F" w14:textId="77777777" w:rsidR="00E07B45" w:rsidRPr="00E07B45" w:rsidRDefault="00E07B45" w:rsidP="00E07B4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 xml:space="preserve">Отчитане и анализ на резултатите от първия учебен срок на учебната 2019/2020 година и набелязване мерки за подобряване на резултатите </w:t>
            </w:r>
          </w:p>
          <w:p w14:paraId="6F732CEB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>12.02.2020 г. /2 срок/</w:t>
            </w:r>
          </w:p>
          <w:p w14:paraId="308F2530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 xml:space="preserve">40 мин. </w:t>
            </w:r>
          </w:p>
          <w:p w14:paraId="7E9278FA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 xml:space="preserve">Отговорник: Петрана </w:t>
            </w:r>
            <w:proofErr w:type="spellStart"/>
            <w:r w:rsidRPr="00E07B45">
              <w:rPr>
                <w:rFonts w:ascii="Times New Roman" w:hAnsi="Times New Roman"/>
                <w:sz w:val="24"/>
                <w:szCs w:val="24"/>
              </w:rPr>
              <w:t>Пицева</w:t>
            </w:r>
            <w:proofErr w:type="spellEnd"/>
          </w:p>
          <w:p w14:paraId="54380727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75896" w14:textId="77777777" w:rsidR="00E07B45" w:rsidRPr="00E07B45" w:rsidRDefault="00E07B45" w:rsidP="00E07B4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E07B45">
              <w:rPr>
                <w:rFonts w:ascii="Times New Roman" w:hAnsi="Times New Roman"/>
                <w:sz w:val="24"/>
                <w:szCs w:val="24"/>
              </w:rPr>
              <w:t>Специфички</w:t>
            </w:r>
            <w:proofErr w:type="spellEnd"/>
            <w:r w:rsidRPr="00E07B45">
              <w:rPr>
                <w:rFonts w:ascii="Times New Roman" w:hAnsi="Times New Roman"/>
                <w:sz w:val="24"/>
                <w:szCs w:val="24"/>
              </w:rPr>
              <w:t xml:space="preserve"> трудности в обучението – </w:t>
            </w:r>
            <w:proofErr w:type="spellStart"/>
            <w:r w:rsidRPr="00E07B45">
              <w:rPr>
                <w:rFonts w:ascii="Times New Roman" w:hAnsi="Times New Roman"/>
                <w:sz w:val="24"/>
                <w:szCs w:val="24"/>
              </w:rPr>
              <w:t>дисграфия</w:t>
            </w:r>
            <w:proofErr w:type="spellEnd"/>
            <w:r w:rsidRPr="00E07B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7B45">
              <w:rPr>
                <w:rFonts w:ascii="Times New Roman" w:hAnsi="Times New Roman"/>
                <w:sz w:val="24"/>
                <w:szCs w:val="24"/>
              </w:rPr>
              <w:t>дискалкулия</w:t>
            </w:r>
            <w:proofErr w:type="spellEnd"/>
            <w:r w:rsidRPr="00E07B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7B45">
              <w:rPr>
                <w:rFonts w:ascii="Times New Roman" w:hAnsi="Times New Roman"/>
                <w:sz w:val="24"/>
                <w:szCs w:val="24"/>
              </w:rPr>
              <w:t>дислексия</w:t>
            </w:r>
            <w:proofErr w:type="spellEnd"/>
            <w:r w:rsidRPr="00E07B45">
              <w:rPr>
                <w:rFonts w:ascii="Times New Roman" w:hAnsi="Times New Roman"/>
                <w:sz w:val="24"/>
                <w:szCs w:val="24"/>
              </w:rPr>
              <w:t>“ – беседа, лекция</w:t>
            </w:r>
          </w:p>
          <w:p w14:paraId="718E17CE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>27.02.2020 г. /2 срок/</w:t>
            </w:r>
          </w:p>
          <w:p w14:paraId="73342535" w14:textId="77777777" w:rsidR="00E07B45" w:rsidRPr="00E07B45" w:rsidRDefault="00E07B45" w:rsidP="00E07B4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 xml:space="preserve">40 мин. </w:t>
            </w:r>
          </w:p>
          <w:p w14:paraId="2CE2899C" w14:textId="32844755" w:rsidR="00E07B45" w:rsidRPr="00E07B45" w:rsidRDefault="00E07B45" w:rsidP="00E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hAnsi="Times New Roman"/>
                <w:sz w:val="24"/>
                <w:szCs w:val="24"/>
              </w:rPr>
              <w:t>Отговорник: Дафинка Николова</w:t>
            </w:r>
          </w:p>
        </w:tc>
        <w:tc>
          <w:tcPr>
            <w:tcW w:w="3059" w:type="dxa"/>
          </w:tcPr>
          <w:p w14:paraId="345CDD5C" w14:textId="77777777" w:rsidR="00E07B45" w:rsidRPr="00E07B45" w:rsidRDefault="00E07B45" w:rsidP="00E07B4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„Специфика на обучението по математика в начален етап на средното училище в контекста на новите нормативни документи, реформиращи образованието“ – лектор проф. д-р Владимира Ангелова</w:t>
            </w:r>
          </w:p>
          <w:p w14:paraId="69A4DDB9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01.02.2020 г. /1 срок/</w:t>
            </w:r>
          </w:p>
          <w:p w14:paraId="74DAF119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sz w:val="24"/>
                <w:szCs w:val="24"/>
              </w:rPr>
              <w:t>Обучаваща организация: „Просвета“</w:t>
            </w:r>
          </w:p>
          <w:p w14:paraId="0E6045B2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квалификационен кредит</w:t>
            </w:r>
          </w:p>
          <w:p w14:paraId="1E5E69A6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07D0AF" w14:textId="77777777" w:rsidR="00E07B45" w:rsidRPr="00E07B45" w:rsidRDefault="00E07B45" w:rsidP="00E07B4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по Монтесори метод за деца със СОП</w:t>
            </w:r>
          </w:p>
          <w:p w14:paraId="71DD9912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Обучаваща организация: Асоциация Монтесори – Ръка за ръка (член на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Montessori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Europa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Pacific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Northwest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Montessori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Association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D463D06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10.2019 – 12..2019</w:t>
            </w:r>
          </w:p>
          <w:p w14:paraId="6AA00830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6700B1" w14:textId="77777777" w:rsidR="00E07B45" w:rsidRPr="00E07B45" w:rsidRDefault="00E07B45" w:rsidP="00E07B4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по Монтесори метод за деца от 6 до 12 години</w:t>
            </w:r>
          </w:p>
          <w:p w14:paraId="42924551" w14:textId="77777777" w:rsidR="00E07B45" w:rsidRPr="00E07B45" w:rsidRDefault="00E07B45" w:rsidP="00E07B45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Обучаваща организация: Асоциация Монтесори – Ръка за ръка (член на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Montessori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Europa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Pacific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Northwest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Montessori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Association</w:t>
            </w:r>
            <w:proofErr w:type="spellEnd"/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8B8F4AB" w14:textId="007A050E" w:rsidR="00E07B45" w:rsidRPr="009C7DF2" w:rsidRDefault="00E07B45" w:rsidP="00E07B45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 w:rsidRPr="00E0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28.12.2018 г. – 28.10.2019 г.</w:t>
            </w:r>
          </w:p>
        </w:tc>
      </w:tr>
    </w:tbl>
    <w:p w14:paraId="3BE029E0" w14:textId="77777777" w:rsidR="003B2268" w:rsidRDefault="003B2268" w:rsidP="003B2268">
      <w:pPr>
        <w:pStyle w:val="a4"/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14:paraId="77A5F950" w14:textId="77777777" w:rsidR="003B2268" w:rsidRDefault="003B2268" w:rsidP="003B2268">
      <w:pPr>
        <w:pStyle w:val="a4"/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14:paraId="68491EC2" w14:textId="77777777" w:rsidR="003B2268" w:rsidRDefault="003B2268" w:rsidP="003B2268">
      <w:pPr>
        <w:pStyle w:val="a4"/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14:paraId="4FB2AAFC" w14:textId="355A67B3" w:rsidR="003B2268" w:rsidRDefault="003B2268" w:rsidP="003B2268">
      <w:pPr>
        <w:pStyle w:val="a4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Вътрешноинституционални квалификации:</w:t>
      </w:r>
    </w:p>
    <w:p w14:paraId="14566EF9" w14:textId="73C73E1E" w:rsidR="003B2268" w:rsidRDefault="003B2268" w:rsidP="003B2268">
      <w:pPr>
        <w:pStyle w:val="a4"/>
        <w:numPr>
          <w:ilvl w:val="0"/>
          <w:numId w:val="6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Открити уроци: - Общо: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,6 академични часа</w:t>
      </w:r>
    </w:p>
    <w:p w14:paraId="52EC0FBC" w14:textId="47958384" w:rsidR="003B2268" w:rsidRDefault="003B2268" w:rsidP="003B2268">
      <w:pPr>
        <w:pStyle w:val="a4"/>
        <w:numPr>
          <w:ilvl w:val="0"/>
          <w:numId w:val="6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Обучения: - Общо: </w:t>
      </w:r>
      <w:r>
        <w:rPr>
          <w:b/>
          <w:bCs/>
          <w:sz w:val="28"/>
          <w:szCs w:val="28"/>
        </w:rPr>
        <w:t>3,9</w:t>
      </w:r>
      <w:r>
        <w:rPr>
          <w:b/>
          <w:bCs/>
          <w:sz w:val="28"/>
          <w:szCs w:val="28"/>
        </w:rPr>
        <w:t xml:space="preserve"> академични часа</w:t>
      </w:r>
    </w:p>
    <w:p w14:paraId="452491DD" w14:textId="77777777" w:rsidR="003B2268" w:rsidRDefault="003B2268" w:rsidP="003B2268">
      <w:pPr>
        <w:pStyle w:val="a4"/>
        <w:spacing w:line="256" w:lineRule="auto"/>
        <w:ind w:left="1080"/>
        <w:rPr>
          <w:b/>
          <w:bCs/>
          <w:sz w:val="28"/>
          <w:szCs w:val="28"/>
        </w:rPr>
      </w:pPr>
    </w:p>
    <w:p w14:paraId="26FC9AB6" w14:textId="77777777" w:rsidR="003B2268" w:rsidRDefault="003B2268" w:rsidP="003B2268">
      <w:pPr>
        <w:pStyle w:val="a4"/>
        <w:numPr>
          <w:ilvl w:val="0"/>
          <w:numId w:val="5"/>
        </w:numPr>
        <w:spacing w:line="256" w:lineRule="auto"/>
        <w:rPr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Външноинституционални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квалификации:</w:t>
      </w:r>
    </w:p>
    <w:p w14:paraId="43C80046" w14:textId="485A0B2D" w:rsidR="003B2268" w:rsidRDefault="003B2268" w:rsidP="003B2268">
      <w:pPr>
        <w:pStyle w:val="a4"/>
        <w:numPr>
          <w:ilvl w:val="0"/>
          <w:numId w:val="6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Общо: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квалификацион</w:t>
      </w:r>
      <w:r>
        <w:rPr>
          <w:b/>
          <w:bCs/>
          <w:sz w:val="28"/>
          <w:szCs w:val="28"/>
        </w:rPr>
        <w:t>ен</w:t>
      </w:r>
      <w:r>
        <w:rPr>
          <w:b/>
          <w:bCs/>
          <w:sz w:val="28"/>
          <w:szCs w:val="28"/>
        </w:rPr>
        <w:t xml:space="preserve"> кредит</w:t>
      </w:r>
    </w:p>
    <w:p w14:paraId="57DF213E" w14:textId="77777777" w:rsidR="00BE63B7" w:rsidRDefault="00BE63B7"/>
    <w:sectPr w:rsidR="00BE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527"/>
    <w:multiLevelType w:val="hybridMultilevel"/>
    <w:tmpl w:val="CC766E3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B0CA0"/>
    <w:multiLevelType w:val="hybridMultilevel"/>
    <w:tmpl w:val="155E0FD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72F7C"/>
    <w:multiLevelType w:val="hybridMultilevel"/>
    <w:tmpl w:val="79288EB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218A9"/>
    <w:multiLevelType w:val="hybridMultilevel"/>
    <w:tmpl w:val="5964D8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4512"/>
    <w:multiLevelType w:val="hybridMultilevel"/>
    <w:tmpl w:val="51629B18"/>
    <w:lvl w:ilvl="0" w:tplc="F3C691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5"/>
    <w:rsid w:val="003B2268"/>
    <w:rsid w:val="00BE63B7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4638"/>
  <w15:chartTrackingRefBased/>
  <w15:docId w15:val="{A027EE40-F347-4509-A5F7-15BB86D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B45"/>
  </w:style>
  <w:style w:type="paragraph" w:styleId="1">
    <w:name w:val="heading 1"/>
    <w:basedOn w:val="a"/>
    <w:next w:val="a"/>
    <w:link w:val="10"/>
    <w:uiPriority w:val="9"/>
    <w:qFormat/>
    <w:rsid w:val="00E07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B45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E07B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E07B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</dc:creator>
  <cp:keywords/>
  <dc:description/>
  <cp:lastModifiedBy>karamanova</cp:lastModifiedBy>
  <cp:revision>2</cp:revision>
  <dcterms:created xsi:type="dcterms:W3CDTF">2021-07-15T10:39:00Z</dcterms:created>
  <dcterms:modified xsi:type="dcterms:W3CDTF">2021-07-15T14:19:00Z</dcterms:modified>
</cp:coreProperties>
</file>